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B564" w14:textId="77777777" w:rsidR="00E25564" w:rsidRPr="00100A3C" w:rsidRDefault="00100A3C">
      <w:pPr>
        <w:rPr>
          <w:b/>
        </w:rPr>
      </w:pPr>
      <w:r w:rsidRPr="00100A3C">
        <w:rPr>
          <w:b/>
          <w:noProof/>
          <w:sz w:val="44"/>
          <w:lang w:eastAsia="en-GB"/>
        </w:rPr>
        <w:drawing>
          <wp:anchor distT="0" distB="0" distL="114300" distR="114300" simplePos="0" relativeHeight="251659264" behindDoc="0" locked="0" layoutInCell="1" allowOverlap="1" wp14:anchorId="2FFBB56D" wp14:editId="2FFBB56E">
            <wp:simplePos x="0" y="0"/>
            <wp:positionH relativeFrom="column">
              <wp:posOffset>4617829</wp:posOffset>
            </wp:positionH>
            <wp:positionV relativeFrom="paragraph">
              <wp:posOffset>-471170</wp:posOffset>
            </wp:positionV>
            <wp:extent cx="1337995" cy="13558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14" r="16201" b="8522"/>
                    <a:stretch/>
                  </pic:blipFill>
                  <pic:spPr bwMode="auto">
                    <a:xfrm>
                      <a:off x="0" y="0"/>
                      <a:ext cx="1337995" cy="1355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0A3C">
        <w:rPr>
          <w:b/>
          <w:sz w:val="44"/>
        </w:rPr>
        <w:t>British Society of Cutaneous Allergy</w:t>
      </w:r>
    </w:p>
    <w:p w14:paraId="2FFBB565" w14:textId="77777777" w:rsidR="00100A3C" w:rsidRPr="00100A3C" w:rsidRDefault="00100A3C">
      <w:pPr>
        <w:rPr>
          <w:color w:val="000000" w:themeColor="text1"/>
          <w:sz w:val="52"/>
        </w:rPr>
      </w:pPr>
      <w:r w:rsidRPr="00100A3C">
        <w:rPr>
          <w:color w:val="000000" w:themeColor="text1"/>
          <w:sz w:val="52"/>
        </w:rPr>
        <w:t>BSCA</w:t>
      </w:r>
    </w:p>
    <w:p w14:paraId="2FFBB566" w14:textId="77777777" w:rsidR="00100A3C" w:rsidRDefault="00100A3C" w:rsidP="00100A3C">
      <w:pPr>
        <w:jc w:val="center"/>
        <w:rPr>
          <w:b/>
          <w:color w:val="0070C0"/>
          <w:sz w:val="72"/>
        </w:rPr>
      </w:pPr>
      <w:r w:rsidRPr="00100A3C">
        <w:rPr>
          <w:b/>
          <w:color w:val="0070C0"/>
          <w:sz w:val="72"/>
        </w:rPr>
        <w:t>Patient information leaflets</w:t>
      </w:r>
    </w:p>
    <w:p w14:paraId="2FFBB567" w14:textId="52642C52" w:rsidR="00100A3C" w:rsidRDefault="00100A3C" w:rsidP="00100A3C">
      <w:pPr>
        <w:jc w:val="center"/>
        <w:rPr>
          <w:b/>
          <w:color w:val="0070C0"/>
          <w:sz w:val="36"/>
        </w:rPr>
      </w:pPr>
      <w:r>
        <w:rPr>
          <w:b/>
          <w:color w:val="0070C0"/>
          <w:sz w:val="36"/>
        </w:rPr>
        <w:t>Please s</w:t>
      </w:r>
      <w:r w:rsidRPr="00100A3C">
        <w:rPr>
          <w:b/>
          <w:color w:val="0070C0"/>
          <w:sz w:val="36"/>
        </w:rPr>
        <w:t xml:space="preserve">can the QR code below to find </w:t>
      </w:r>
      <w:r>
        <w:rPr>
          <w:b/>
          <w:color w:val="0070C0"/>
          <w:sz w:val="36"/>
        </w:rPr>
        <w:t>an information leaflet about your allergen</w:t>
      </w:r>
    </w:p>
    <w:p w14:paraId="2FFBB568" w14:textId="536058BC" w:rsidR="007964CD" w:rsidRDefault="007A1149" w:rsidP="00100A3C">
      <w:pPr>
        <w:jc w:val="center"/>
        <w:rPr>
          <w:b/>
          <w:color w:val="0070C0"/>
          <w:sz w:val="36"/>
        </w:rPr>
      </w:pPr>
      <w:r w:rsidRPr="007A1149">
        <w:rPr>
          <w:b/>
          <w:noProof/>
          <w:color w:val="0070C0"/>
          <w:sz w:val="36"/>
        </w:rPr>
        <w:drawing>
          <wp:anchor distT="0" distB="0" distL="114300" distR="114300" simplePos="0" relativeHeight="251663360" behindDoc="0" locked="0" layoutInCell="1" allowOverlap="1" wp14:anchorId="32390841" wp14:editId="449260B7">
            <wp:simplePos x="0" y="0"/>
            <wp:positionH relativeFrom="column">
              <wp:posOffset>2495550</wp:posOffset>
            </wp:positionH>
            <wp:positionV relativeFrom="paragraph">
              <wp:posOffset>1838960</wp:posOffset>
            </wp:positionV>
            <wp:extent cx="657225" cy="738505"/>
            <wp:effectExtent l="0" t="0" r="9525" b="4445"/>
            <wp:wrapTopAndBottom/>
            <wp:docPr id="979475698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475698" name="Picture 1" descr="A black and white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1149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20FB8FE4" wp14:editId="41396D9A">
            <wp:simplePos x="0" y="0"/>
            <wp:positionH relativeFrom="column">
              <wp:posOffset>1085850</wp:posOffset>
            </wp:positionH>
            <wp:positionV relativeFrom="paragraph">
              <wp:posOffset>486410</wp:posOffset>
            </wp:positionV>
            <wp:extent cx="3486150" cy="3486150"/>
            <wp:effectExtent l="0" t="0" r="0" b="0"/>
            <wp:wrapTopAndBottom/>
            <wp:docPr id="808086476" name="Picture 1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086476" name="Picture 1" descr="A qr code with a dinosau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D3F">
        <w:rPr>
          <w:b/>
          <w:noProof/>
          <w:color w:val="0070C0"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FBB56F" wp14:editId="2FFBB570">
                <wp:simplePos x="0" y="0"/>
                <wp:positionH relativeFrom="column">
                  <wp:posOffset>599090</wp:posOffset>
                </wp:positionH>
                <wp:positionV relativeFrom="paragraph">
                  <wp:posOffset>237775</wp:posOffset>
                </wp:positionV>
                <wp:extent cx="4477407" cy="4114800"/>
                <wp:effectExtent l="0" t="0" r="1841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7407" cy="411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8ED352" id="Rectangle 4" o:spid="_x0000_s1026" style="position:absolute;margin-left:47.15pt;margin-top:18.7pt;width:352.55pt;height:324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" fillcolor="#4f81bd [3204]" strokecolor="#243f60 [1604]" strokeweight="2pt"/>
            </w:pict>
          </mc:Fallback>
        </mc:AlternateContent>
      </w:r>
    </w:p>
    <w:p w14:paraId="2FFBB569" w14:textId="154E34E0" w:rsidR="00100A3C" w:rsidRDefault="00401D3F" w:rsidP="00100A3C">
      <w:pPr>
        <w:jc w:val="center"/>
        <w:rPr>
          <w:b/>
          <w:color w:val="0070C0"/>
          <w:sz w:val="36"/>
        </w:rPr>
      </w:pPr>
      <w:r>
        <w:rPr>
          <w:b/>
          <w:noProof/>
          <w:color w:val="0070C0"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FBB571" wp14:editId="2FFBB572">
                <wp:simplePos x="0" y="0"/>
                <wp:positionH relativeFrom="column">
                  <wp:posOffset>1591310</wp:posOffset>
                </wp:positionH>
                <wp:positionV relativeFrom="paragraph">
                  <wp:posOffset>3730625</wp:posOffset>
                </wp:positionV>
                <wp:extent cx="2569210" cy="504190"/>
                <wp:effectExtent l="0" t="0" r="21590" b="1016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9210" cy="5041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FBB575" w14:textId="77777777" w:rsidR="00401D3F" w:rsidRPr="00401D3F" w:rsidRDefault="00401D3F" w:rsidP="00401D3F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401D3F">
                              <w:rPr>
                                <w:b/>
                                <w:sz w:val="48"/>
                              </w:rPr>
                              <w:t>SCAN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FBB571" id="Rounded Rectangle 3" o:spid="_x0000_s1026" style="position:absolute;left:0;text-align:left;margin-left:125.3pt;margin-top:293.75pt;width:202.3pt;height:39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" fillcolor="#4f81bd [3204]" strokecolor="#243f60 [1604]" strokeweight="2pt">
                <v:textbox>
                  <w:txbxContent>
                    <w:p w14:paraId="2FFBB575" w14:textId="77777777" w:rsidR="00401D3F" w:rsidRPr="00401D3F" w:rsidRDefault="00401D3F" w:rsidP="00401D3F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 w:rsidRPr="00401D3F">
                        <w:rPr>
                          <w:b/>
                          <w:sz w:val="48"/>
                        </w:rPr>
                        <w:t>SCAN ME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FBB56A" w14:textId="77777777" w:rsidR="00100A3C" w:rsidRDefault="00100A3C" w:rsidP="00100A3C">
      <w:pPr>
        <w:jc w:val="center"/>
        <w:rPr>
          <w:b/>
          <w:color w:val="0070C0"/>
          <w:sz w:val="36"/>
        </w:rPr>
      </w:pPr>
    </w:p>
    <w:p w14:paraId="2FFBB56B" w14:textId="77777777" w:rsidR="00100A3C" w:rsidRDefault="00100A3C" w:rsidP="00100A3C">
      <w:pPr>
        <w:jc w:val="center"/>
        <w:rPr>
          <w:b/>
          <w:color w:val="0070C0"/>
          <w:sz w:val="36"/>
        </w:rPr>
      </w:pPr>
    </w:p>
    <w:p w14:paraId="2FFBB56C" w14:textId="77777777" w:rsidR="00100A3C" w:rsidRPr="00100A3C" w:rsidRDefault="00100A3C" w:rsidP="00100A3C">
      <w:pPr>
        <w:jc w:val="center"/>
        <w:rPr>
          <w:b/>
          <w:color w:val="0070C0"/>
          <w:sz w:val="36"/>
        </w:rPr>
      </w:pPr>
      <w:r>
        <w:rPr>
          <w:b/>
          <w:color w:val="0070C0"/>
          <w:sz w:val="36"/>
        </w:rPr>
        <w:t>Patient information leaflets are available for the following series – Standard, Medicament and Facial Series</w:t>
      </w:r>
    </w:p>
    <w:sectPr w:rsidR="00100A3C" w:rsidRPr="00100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3C"/>
    <w:rsid w:val="000561CE"/>
    <w:rsid w:val="00100A3C"/>
    <w:rsid w:val="001C7A20"/>
    <w:rsid w:val="00401D3F"/>
    <w:rsid w:val="004E0A40"/>
    <w:rsid w:val="00531466"/>
    <w:rsid w:val="005524ED"/>
    <w:rsid w:val="005A6B72"/>
    <w:rsid w:val="007964CD"/>
    <w:rsid w:val="007A1149"/>
    <w:rsid w:val="00AF5C5E"/>
    <w:rsid w:val="00D0744B"/>
    <w:rsid w:val="00E25564"/>
    <w:rsid w:val="00ED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BB564"/>
  <w15:docId w15:val="{73EB5086-68DC-49EE-BE24-325036E5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223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Sinha, Aparna</dc:creator>
  <cp:lastModifiedBy>Aparna Sinha</cp:lastModifiedBy>
  <cp:revision>3</cp:revision>
  <cp:lastPrinted>2026-01-30T12:11:00Z</cp:lastPrinted>
  <dcterms:created xsi:type="dcterms:W3CDTF">2026-02-19T10:10:00Z</dcterms:created>
  <dcterms:modified xsi:type="dcterms:W3CDTF">2026-02-19T10:10:00Z</dcterms:modified>
</cp:coreProperties>
</file>